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Arial" w:cs="Arial" w:eastAsia="Arial" w:hAnsi="Arial"/>
          <w:b w:val="1"/>
          <w:bCs w:val="1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Sip &amp; AI | Block 2: Knowledge &amp; Creativity 🎨🧠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Arial" w:cs="Arial" w:eastAsia="Arial" w:hAnsi="Arial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In this session, we move from "Life Hacks" to </w:t>
      </w: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Deep Work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. We will tackle complex learning, professional productivity, and the magic of AI-generated imagery and music.</w:t>
      </w:r>
    </w:p>
    <w:p w:rsidR="00000000" w:rsidDel="00000000" w:rsidP="00000000" w:rsidRDefault="00000000" w:rsidRPr="00000000" w14:paraId="00000003">
      <w:pPr>
        <w:spacing w:after="240" w:line="275.9999942779541" w:lineRule="auto"/>
        <w:rPr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Find all prompts and links at: </w:t>
      </w:r>
      <w:hyperlink r:id="rId6">
        <w:r w:rsidDel="00000000" w:rsidR="00000000" w:rsidRPr="00000000">
          <w:rPr>
            <w:rFonts w:ascii="Google Sans" w:cs="Google Sans" w:eastAsia="Google Sans" w:hAnsi="Google Sans"/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https://juntoai.org/sipai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75.9999942779541" w:lineRule="auto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Arial" w:cs="Arial" w:eastAsia="Arial" w:hAnsi="Arial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🔑 The "Perfect Prompt" Framework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Arial" w:cs="Arial" w:eastAsia="Arial" w:hAnsi="Arial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Before you start, remember the three pillars we discussed: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Question: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The specific task (e.g., "Summarize this report").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Context: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The background (e.g., "I am a small business owner with no legal background").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Format: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The output style (e.g., "Give me a 5-point bulleted list of the risks").</w:t>
      </w:r>
    </w:p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🚀 Recommended Tools for Block 2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Anthropic Claude (claude.ai):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(Highly Recommended)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The gold standard for reasoning and creative writing.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ChatGPT (Plus/Pro):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Best for generating images and using </w:t>
      </w: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Voice Mode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for language practice.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Suno (suno.com):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The magic of AI music. Create full songs in seconds.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Prompt Cowboy (promptcowboy.ai):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Use this to find "Cheat Codes" refined by the community. (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“Discover” section)</w:t>
        <w:br w:type="textWrapping"/>
      </w:r>
    </w:p>
    <w:p w:rsidR="00000000" w:rsidDel="00000000" w:rsidP="00000000" w:rsidRDefault="00000000" w:rsidRPr="00000000" w14:paraId="0000000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📝 Block 2 Exercises: Part A (Knowledge &amp; Productivity)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Arial" w:cs="Arial" w:eastAsia="Arial" w:hAnsi="Arial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💼 The Expert Consultant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"I am a local artisan producer. Analyze my current product description for 'Hand-poured Atlantic Sea Salt Candles' and suggest 5 improvements to make it sound more premium."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"Act as a business strategist. I want to start a guided 'AI &amp; Nature' walking tour in Kerry. What are the top 3 risks I should consider and how do I mitigate them?"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🎓 Skill Building &amp; Deep Learning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"I want to learn how to read a financial Balance Sheet. Create a simple 10-minute guide for beginners."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"Explain the concept of 'Regenerative Agriculture' and how it differs from 'Sustainable Farming' using simple terms."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firstLine="0"/>
        <w:rPr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🔗 Chaining: The Power of Prompt Sequences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Sequence 1: The Expert Brand Launch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"Who is the world-renowned expert in luxury branding for artisan food producers?"</w:t>
      </w:r>
    </w:p>
    <w:p w:rsidR="00000000" w:rsidDel="00000000" w:rsidP="00000000" w:rsidRDefault="00000000" w:rsidRPr="00000000" w14:paraId="0000001A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(Once it answers): 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"Act as that expert. I am launching a new organic honey brand. Suggest a brand voice and 5 catchy taglines."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Sequence 2: The Learning Journey (Expert Mode)</w:t>
      </w:r>
    </w:p>
    <w:p w:rsidR="00000000" w:rsidDel="00000000" w:rsidP="00000000" w:rsidRDefault="00000000" w:rsidRPr="00000000" w14:paraId="0000001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"Who is considered the world-best expert or teacher on the topic of PHOTOGGRAPHY ?"</w:t>
      </w:r>
    </w:p>
    <w:p w:rsidR="00000000" w:rsidDel="00000000" w:rsidP="00000000" w:rsidRDefault="00000000" w:rsidRPr="00000000" w14:paraId="0000001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"I want you to act as that person. Use their tone of voice and depth of knowledge."</w:t>
      </w:r>
    </w:p>
    <w:p w:rsidR="00000000" w:rsidDel="00000000" w:rsidP="00000000" w:rsidRDefault="00000000" w:rsidRPr="00000000" w14:paraId="0000001E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"Create a beginner's syllabus for me with 5 essential lessons."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885" w:firstLine="0"/>
        <w:rPr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📝 Block 2 Exercises: Part B (The Creative Suite)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Arial" w:cs="Arial" w:eastAsia="Arial" w:hAnsi="Arial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🎨 Creative Arts &amp; Design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"Write a 100-word poetic description of the sound of the wind in the Reeks for a tourism video."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"Design a concept for a 'Kerry-themed' board game. What is the goal and the main mechanic?"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🖼️ AI Image Generation (Try this in ChatGPT or Gemini)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"A high-end magazine photograph of a rustic sourdough loaf on a marble counter, soft morning light. 8k, photorealistic."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"A whimsical illustration of a puffin wearing a tiny tuxedo and playing a fiddle on Skellig Michael."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🎵 Special: Create your own Song (Try suno.com)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"A high-energy Celtic Punk song about a weekend road trip through the Dingle Peninsula."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"A 1950s Jazz standard about a missed connection at a train station in Killarney."</w:t>
      </w:r>
    </w:p>
    <w:p w:rsidR="00000000" w:rsidDel="00000000" w:rsidP="00000000" w:rsidRDefault="00000000" w:rsidRPr="00000000" w14:paraId="0000002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🚀 Block 3: Expert Deep Dive 🎓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Arial" w:cs="Arial" w:eastAsia="Arial" w:hAnsi="Arial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🔗 Sequence 3: The 10-Day Language Mastery (Italy Edition)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Arial" w:cs="Arial" w:eastAsia="Arial" w:hAnsi="Arial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Tip: Use the mobile app's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1f1f1f"/>
          <w:sz w:val="24"/>
          <w:szCs w:val="24"/>
          <w:rtl w:val="0"/>
        </w:rPr>
        <w:t xml:space="preserve">Voice Mode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 (headphone icon) for this entire sequence to practice speaking and listening.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The Setup: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"I am going to Italy in 10 days. I want you to be my personal language coach. Create a 10-day intensive syllabus focusing on travel-specific Italian (ordering food, navigation, greetings). Each day should include 5 new vocab words and 3 essential sentences."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The Drill: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"I am ready for Day 1. Teach me the phrases, then quiz me. Speak them out loud in Italian, wait for me to repeat them, and analyze my pronunciation."</w:t>
      </w:r>
    </w:p>
    <w:p w:rsidR="00000000" w:rsidDel="00000000" w:rsidP="00000000" w:rsidRDefault="00000000" w:rsidRPr="00000000" w14:paraId="00000031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The Roleplay: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"Now act as a friendly Italian waiter. Let's roleplay a restaurant scene. I will speak only Italian. If I get stuck, give me a hint in English, but keep the conversation going."</w:t>
      </w:r>
    </w:p>
    <w:p w:rsidR="00000000" w:rsidDel="00000000" w:rsidP="00000000" w:rsidRDefault="00000000" w:rsidRPr="00000000" w14:paraId="00000032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The Daily Check: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"Before we finish today, give me a 'homework' challenge to find a photo of an Italian menu online and translate it for you tomorrow."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⚠️ The "Reality Check" (Hallucinations)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Arial" w:cs="Arial" w:eastAsia="Arial" w:hAnsi="Arial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AI is a </w:t>
      </w: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prediction engine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, not a fact-checker.</w:t>
      </w:r>
    </w:p>
    <w:p w:rsidR="00000000" w:rsidDel="00000000" w:rsidP="00000000" w:rsidRDefault="00000000" w:rsidRPr="00000000" w14:paraId="00000036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Don't trust it for: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Legal advice, medical dosages, or specific facts without checking a secondary source.</w:t>
      </w:r>
    </w:p>
    <w:p w:rsidR="00000000" w:rsidDel="00000000" w:rsidP="00000000" w:rsidRDefault="00000000" w:rsidRPr="00000000" w14:paraId="0000003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The Fix: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Ask the AI: 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"Cite your sources"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Arial" w:cs="Arial" w:eastAsia="Arial" w:hAnsi="Arial"/>
          <w:i w:val="1"/>
          <w:iCs w:val="1"/>
          <w:color w:val="1f1f1f"/>
          <w:sz w:val="24"/>
          <w:szCs w:val="24"/>
          <w:rtl w:val="0"/>
        </w:rPr>
        <w:t xml:space="preserve">"Search the web to verify this."</w:t>
      </w:r>
    </w:p>
    <w:p w:rsidR="00000000" w:rsidDel="00000000" w:rsidP="00000000" w:rsidRDefault="00000000" w:rsidRPr="00000000" w14:paraId="0000003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Arial" w:cs="Arial" w:eastAsia="Arial" w:hAnsi="Arial"/>
          <w:color w:val="1f1f1f"/>
        </w:rPr>
      </w:pPr>
      <w:r w:rsidDel="00000000" w:rsidR="00000000" w:rsidRPr="00000000">
        <w:rPr>
          <w:rFonts w:ascii="Arial" w:cs="Arial" w:eastAsia="Arial" w:hAnsi="Arial"/>
          <w:color w:val="1f1f1f"/>
          <w:rtl w:val="0"/>
        </w:rPr>
        <w:t xml:space="preserve">🔗 Essential Links &amp; Resources</w:t>
      </w:r>
    </w:p>
    <w:p w:rsidR="00000000" w:rsidDel="00000000" w:rsidP="00000000" w:rsidRDefault="00000000" w:rsidRPr="00000000" w14:paraId="0000003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JuntoAI Hub: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hyperlink r:id="rId7">
        <w:r w:rsidDel="00000000" w:rsidR="00000000" w:rsidRPr="00000000">
          <w:rPr>
            <w:rFonts w:ascii="Arial" w:cs="Arial" w:eastAsia="Arial" w:hAnsi="Arial"/>
            <w:color w:val="0b57d0"/>
            <w:sz w:val="24"/>
            <w:szCs w:val="24"/>
            <w:u w:val="single"/>
            <w:rtl w:val="0"/>
          </w:rPr>
          <w:t xml:space="preserve">juntoai.org/sipai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AI Ready Ireland: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color w:val="0b57d0"/>
            <w:sz w:val="24"/>
            <w:szCs w:val="24"/>
            <w:u w:val="single"/>
            <w:rtl w:val="0"/>
          </w:rPr>
          <w:t xml:space="preserve">aiready.ie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Prompt Cowboy: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color w:val="0b57d0"/>
            <w:sz w:val="24"/>
            <w:szCs w:val="24"/>
            <w:u w:val="single"/>
            <w:rtl w:val="0"/>
          </w:rPr>
          <w:t xml:space="preserve">promptcowboy.ai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Anthropic Claude: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color w:val="0b57d0"/>
            <w:sz w:val="24"/>
            <w:szCs w:val="24"/>
            <w:u w:val="single"/>
            <w:rtl w:val="0"/>
          </w:rPr>
          <w:t xml:space="preserve">claude.ai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OpenAI ChatGPT: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0b57d0"/>
            <w:sz w:val="24"/>
            <w:szCs w:val="24"/>
            <w:u w:val="single"/>
            <w:rtl w:val="0"/>
          </w:rPr>
          <w:t xml:space="preserve">chat.com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f1f1f"/>
          <w:sz w:val="24"/>
          <w:szCs w:val="24"/>
          <w:rtl w:val="0"/>
        </w:rPr>
        <w:t xml:space="preserve">Suno AI Music:</w:t>
      </w:r>
      <w:r w:rsidDel="00000000" w:rsidR="00000000" w:rsidRPr="00000000">
        <w:rPr>
          <w:rFonts w:ascii="Arial" w:cs="Arial" w:eastAsia="Arial" w:hAnsi="Arial"/>
          <w:color w:val="1f1f1f"/>
          <w:sz w:val="24"/>
          <w:szCs w:val="24"/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color w:val="0b57d0"/>
            <w:sz w:val="24"/>
            <w:szCs w:val="24"/>
            <w:u w:val="single"/>
            <w:rtl w:val="0"/>
          </w:rPr>
          <w:t xml:space="preserve">suno.com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color w:val="0b57d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color w:val="0b57d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120" w:line="275.9999942779541" w:lineRule="auto"/>
        <w:rPr>
          <w:color w:val="0b57d0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Brought to you by Dr. Markus Schmidberger from JuntoAI</w:t>
      </w:r>
      <w:r w:rsidDel="00000000" w:rsidR="00000000" w:rsidRPr="00000000">
        <w:rPr>
          <w:rtl w:val="0"/>
        </w:rPr>
      </w:r>
    </w:p>
    <w:sectPr>
      <w:footerReference r:id="rId13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/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hat.com" TargetMode="External"/><Relationship Id="rId10" Type="http://schemas.openxmlformats.org/officeDocument/2006/relationships/hyperlink" Target="https://claude.ai/" TargetMode="External"/><Relationship Id="rId13" Type="http://schemas.openxmlformats.org/officeDocument/2006/relationships/footer" Target="footer1.xml"/><Relationship Id="rId12" Type="http://schemas.openxmlformats.org/officeDocument/2006/relationships/hyperlink" Target="https://suno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romptcowboy.ai/" TargetMode="External"/><Relationship Id="rId5" Type="http://schemas.openxmlformats.org/officeDocument/2006/relationships/styles" Target="styles.xml"/><Relationship Id="rId6" Type="http://schemas.openxmlformats.org/officeDocument/2006/relationships/hyperlink" Target="https://juntoai.org/sipai" TargetMode="External"/><Relationship Id="rId7" Type="http://schemas.openxmlformats.org/officeDocument/2006/relationships/hyperlink" Target="https://juntoai.org/sipai" TargetMode="External"/><Relationship Id="rId8" Type="http://schemas.openxmlformats.org/officeDocument/2006/relationships/hyperlink" Target="https://aiready.i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